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06E" w:rsidRDefault="002F36DF">
      <w:pPr>
        <w:rPr>
          <w:rFonts w:ascii="Times New Roman" w:hAnsi="Times New Roman" w:cs="Times New Roman"/>
          <w:sz w:val="32"/>
          <w:szCs w:val="32"/>
        </w:rPr>
      </w:pPr>
      <w:bookmarkStart w:id="0" w:name="_GoBack"/>
      <w:r w:rsidRPr="002F36DF">
        <w:rPr>
          <w:rFonts w:ascii="Times New Roman" w:hAnsi="Times New Roman" w:cs="Times New Roman"/>
          <w:sz w:val="32"/>
          <w:szCs w:val="32"/>
        </w:rPr>
        <w:t>Make a Post from this:</w:t>
      </w:r>
    </w:p>
    <w:bookmarkEnd w:id="0"/>
    <w:p w:rsidR="002F36DF" w:rsidRPr="002F36DF" w:rsidRDefault="002F36DF" w:rsidP="002F36DF">
      <w:pPr>
        <w:shd w:val="clear" w:color="auto" w:fill="FFFFFF"/>
        <w:spacing w:line="240" w:lineRule="auto"/>
        <w:ind w:firstLine="0"/>
        <w:rPr>
          <w:rFonts w:ascii="Lucida Sans Unicode" w:eastAsia="Times New Roman" w:hAnsi="Lucida Sans Unicode" w:cs="Lucida Sans Unicode"/>
          <w:color w:val="565A5C"/>
          <w:spacing w:val="3"/>
          <w:sz w:val="29"/>
          <w:szCs w:val="29"/>
        </w:rPr>
      </w:pPr>
      <w:r w:rsidRPr="002F36DF">
        <w:rPr>
          <w:rFonts w:ascii="Arial" w:eastAsia="Times New Roman" w:hAnsi="Arial" w:cs="Arial"/>
          <w:color w:val="000000"/>
          <w:spacing w:val="3"/>
          <w:sz w:val="24"/>
          <w:szCs w:val="24"/>
          <w:bdr w:val="none" w:sz="0" w:space="0" w:color="auto" w:frame="1"/>
        </w:rPr>
        <w:t>Sample statistics, such as the sample mean or the sample proportion, can be used to estimate a population parameter (such as the population mean or the population proportion). For example, you can estimate the true mean weight of all newborn babies in the entire world by collecting a sample and using that sample to generate a 95% confidence interval.</w:t>
      </w:r>
    </w:p>
    <w:p w:rsidR="002F36DF" w:rsidRPr="002F36DF" w:rsidRDefault="002F36DF" w:rsidP="002F36DF">
      <w:pPr>
        <w:shd w:val="clear" w:color="auto" w:fill="FFFFFF"/>
        <w:spacing w:line="240" w:lineRule="auto"/>
        <w:ind w:firstLine="0"/>
        <w:rPr>
          <w:rFonts w:ascii="Lucida Sans Unicode" w:eastAsia="Times New Roman" w:hAnsi="Lucida Sans Unicode" w:cs="Lucida Sans Unicode"/>
          <w:color w:val="565A5C"/>
          <w:spacing w:val="3"/>
          <w:sz w:val="29"/>
          <w:szCs w:val="29"/>
        </w:rPr>
      </w:pPr>
      <w:r w:rsidRPr="002F36DF">
        <w:rPr>
          <w:rFonts w:ascii="Arial" w:eastAsia="Times New Roman" w:hAnsi="Arial" w:cs="Arial"/>
          <w:color w:val="000000"/>
          <w:spacing w:val="3"/>
          <w:sz w:val="24"/>
          <w:szCs w:val="24"/>
          <w:bdr w:val="none" w:sz="0" w:space="0" w:color="auto" w:frame="1"/>
        </w:rPr>
        <w:t xml:space="preserve">Because the sample is a relatively little </w:t>
      </w:r>
      <w:proofErr w:type="gramStart"/>
      <w:r w:rsidRPr="002F36DF">
        <w:rPr>
          <w:rFonts w:ascii="Arial" w:eastAsia="Times New Roman" w:hAnsi="Arial" w:cs="Arial"/>
          <w:color w:val="000000"/>
          <w:spacing w:val="3"/>
          <w:sz w:val="24"/>
          <w:szCs w:val="24"/>
          <w:bdr w:val="none" w:sz="0" w:space="0" w:color="auto" w:frame="1"/>
        </w:rPr>
        <w:t>portion</w:t>
      </w:r>
      <w:proofErr w:type="gramEnd"/>
      <w:r w:rsidRPr="002F36DF">
        <w:rPr>
          <w:rFonts w:ascii="Arial" w:eastAsia="Times New Roman" w:hAnsi="Arial" w:cs="Arial"/>
          <w:color w:val="000000"/>
          <w:spacing w:val="3"/>
          <w:sz w:val="24"/>
          <w:szCs w:val="24"/>
          <w:bdr w:val="none" w:sz="0" w:space="0" w:color="auto" w:frame="1"/>
        </w:rPr>
        <w:t xml:space="preserve"> of the entire population, errors will have to be considered. Using a sample to create a range or interval of values that estimates a population value is called a “confidence interval.”</w:t>
      </w:r>
    </w:p>
    <w:p w:rsidR="002F36DF" w:rsidRPr="002F36DF" w:rsidRDefault="002F36DF" w:rsidP="002F36DF">
      <w:pPr>
        <w:shd w:val="clear" w:color="auto" w:fill="FFFFFF"/>
        <w:spacing w:line="240" w:lineRule="auto"/>
        <w:ind w:firstLine="0"/>
        <w:rPr>
          <w:rFonts w:ascii="Lucida Sans Unicode" w:eastAsia="Times New Roman" w:hAnsi="Lucida Sans Unicode" w:cs="Lucida Sans Unicode"/>
          <w:color w:val="565A5C"/>
          <w:spacing w:val="3"/>
          <w:sz w:val="29"/>
          <w:szCs w:val="29"/>
        </w:rPr>
      </w:pPr>
      <w:r w:rsidRPr="002F36DF">
        <w:rPr>
          <w:rFonts w:ascii="Arial" w:eastAsia="Times New Roman" w:hAnsi="Arial" w:cs="Arial"/>
          <w:color w:val="000000"/>
          <w:spacing w:val="3"/>
          <w:sz w:val="24"/>
          <w:szCs w:val="24"/>
          <w:bdr w:val="none" w:sz="0" w:space="0" w:color="auto" w:frame="1"/>
        </w:rPr>
        <w:t>The formula for calculating a 95% confidence interval for a population mean is:</w:t>
      </w:r>
    </w:p>
    <w:p w:rsidR="002F36DF" w:rsidRPr="002F36DF" w:rsidRDefault="002F36DF" w:rsidP="002F36DF">
      <w:pPr>
        <w:shd w:val="clear" w:color="auto" w:fill="FFFFFF"/>
        <w:spacing w:line="240" w:lineRule="auto"/>
        <w:ind w:firstLine="0"/>
        <w:rPr>
          <w:rFonts w:ascii="Lucida Sans Unicode" w:eastAsia="Times New Roman" w:hAnsi="Lucida Sans Unicode" w:cs="Lucida Sans Unicode"/>
          <w:color w:val="565A5C"/>
          <w:spacing w:val="3"/>
          <w:sz w:val="29"/>
          <w:szCs w:val="29"/>
        </w:rPr>
      </w:pPr>
      <w:r w:rsidRPr="002F36DF">
        <w:rPr>
          <w:rFonts w:ascii="Arial" w:eastAsia="Times New Roman" w:hAnsi="Arial" w:cs="Arial"/>
          <w:color w:val="000000"/>
          <w:spacing w:val="3"/>
          <w:sz w:val="24"/>
          <w:szCs w:val="24"/>
          <w:bdr w:val="none" w:sz="0" w:space="0" w:color="auto" w:frame="1"/>
        </w:rPr>
        <w:t>The general “Confidence Interval” formula is:</w:t>
      </w:r>
    </w:p>
    <w:p w:rsidR="002F36DF" w:rsidRPr="002F36DF" w:rsidRDefault="002F36DF" w:rsidP="002F36DF">
      <w:pPr>
        <w:shd w:val="clear" w:color="auto" w:fill="FFFFFF"/>
        <w:spacing w:line="240" w:lineRule="auto"/>
        <w:ind w:firstLine="0"/>
        <w:rPr>
          <w:rFonts w:ascii="Lucida Sans Unicode" w:eastAsia="Times New Roman" w:hAnsi="Lucida Sans Unicode" w:cs="Lucida Sans Unicode"/>
          <w:color w:val="565A5C"/>
          <w:spacing w:val="3"/>
          <w:sz w:val="29"/>
          <w:szCs w:val="29"/>
        </w:rPr>
      </w:pPr>
      <w:r w:rsidRPr="002F36DF">
        <w:rPr>
          <w:rFonts w:ascii="Arial" w:eastAsia="Times New Roman" w:hAnsi="Arial" w:cs="Arial"/>
          <w:color w:val="000000"/>
          <w:spacing w:val="3"/>
          <w:sz w:val="24"/>
          <w:szCs w:val="24"/>
          <w:bdr w:val="none" w:sz="0" w:space="0" w:color="auto" w:frame="1"/>
        </w:rPr>
        <w:t>sample mean – E &lt; population mean &lt; sample mean + E</w:t>
      </w:r>
    </w:p>
    <w:p w:rsidR="002F36DF" w:rsidRPr="002F36DF" w:rsidRDefault="002F36DF" w:rsidP="002F36DF">
      <w:pPr>
        <w:shd w:val="clear" w:color="auto" w:fill="FFFFFF"/>
        <w:spacing w:before="120" w:after="240" w:line="240" w:lineRule="auto"/>
        <w:ind w:firstLine="0"/>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t>To calculate a confidence interval, the margin of error (E) must first be calculated.</w:t>
      </w:r>
    </w:p>
    <w:p w:rsidR="002F36DF" w:rsidRPr="002F36DF" w:rsidRDefault="002F36DF" w:rsidP="002F36DF">
      <w:pPr>
        <w:shd w:val="clear" w:color="auto" w:fill="FFFFFF"/>
        <w:spacing w:before="120" w:after="240" w:line="240" w:lineRule="auto"/>
        <w:ind w:firstLine="0"/>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t>The Margin of Error, E, for means is: E = 1.96*s/sqrt(n), where s is the sample standard deviation, n is the sample size. The “sqrt” stands for square root.</w:t>
      </w:r>
    </w:p>
    <w:p w:rsidR="002F36DF" w:rsidRPr="002F36DF" w:rsidRDefault="002F36DF" w:rsidP="002F36DF">
      <w:pPr>
        <w:shd w:val="clear" w:color="auto" w:fill="FFFFFF"/>
        <w:spacing w:before="120" w:after="240" w:line="240" w:lineRule="auto"/>
        <w:ind w:firstLine="0"/>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t>The Margin of Error, E, for proportions is: E = 1.96*sqrt[p*(1-p)/n], where s is the sample standard deviation, n is the sample size, and p is the proportion.</w:t>
      </w:r>
    </w:p>
    <w:p w:rsidR="002F36DF" w:rsidRPr="002F36DF" w:rsidRDefault="002F36DF" w:rsidP="002F36DF">
      <w:pPr>
        <w:numPr>
          <w:ilvl w:val="0"/>
          <w:numId w:val="1"/>
        </w:numPr>
        <w:spacing w:line="240" w:lineRule="auto"/>
        <w:ind w:left="0"/>
        <w:rPr>
          <w:rFonts w:ascii="Lucida Sans Unicode" w:eastAsia="Times New Roman" w:hAnsi="Lucida Sans Unicode" w:cs="Lucida Sans Unicode"/>
          <w:color w:val="565A5C"/>
          <w:spacing w:val="3"/>
          <w:sz w:val="29"/>
          <w:szCs w:val="29"/>
        </w:rPr>
      </w:pPr>
      <w:r w:rsidRPr="002F36DF">
        <w:rPr>
          <w:rFonts w:ascii="Arial" w:eastAsia="Times New Roman" w:hAnsi="Arial" w:cs="Arial"/>
          <w:color w:val="000000"/>
          <w:spacing w:val="3"/>
          <w:sz w:val="24"/>
          <w:szCs w:val="24"/>
          <w:bdr w:val="none" w:sz="0" w:space="0" w:color="auto" w:frame="1"/>
        </w:rPr>
        <w:t>Use the Confidence Interval formula above, and the correct formula for E, to and calculate the 95% confidence interval for any population mean of your choice. Write down (invent) the sample size (be sure it is 30 or above), the sample mean, and the sample standard deviation. Then, calculate the confidence interval. Remember, you are inventing all the values, so no two posts should look the same.</w:t>
      </w:r>
    </w:p>
    <w:p w:rsidR="002F36DF" w:rsidRPr="002F36DF" w:rsidRDefault="002F36DF" w:rsidP="002F36DF">
      <w:pPr>
        <w:numPr>
          <w:ilvl w:val="0"/>
          <w:numId w:val="1"/>
        </w:numPr>
        <w:spacing w:line="240" w:lineRule="auto"/>
        <w:ind w:left="0"/>
        <w:rPr>
          <w:rFonts w:ascii="Lucida Sans Unicode" w:eastAsia="Times New Roman" w:hAnsi="Lucida Sans Unicode" w:cs="Lucida Sans Unicode"/>
          <w:color w:val="565A5C"/>
          <w:spacing w:val="3"/>
          <w:sz w:val="29"/>
          <w:szCs w:val="29"/>
        </w:rPr>
      </w:pPr>
      <w:r w:rsidRPr="002F36DF">
        <w:rPr>
          <w:rFonts w:ascii="Arial" w:eastAsia="Times New Roman" w:hAnsi="Arial" w:cs="Arial"/>
          <w:color w:val="000000"/>
          <w:spacing w:val="3"/>
          <w:sz w:val="24"/>
          <w:szCs w:val="24"/>
          <w:bdr w:val="none" w:sz="0" w:space="0" w:color="auto" w:frame="1"/>
        </w:rPr>
        <w:t>Use the Confidence Interval formula above, and the correct formula for E, to and calculate the 95% confidence interval for any population proportion of your choice. Write down (invent) the sample size (be sure it is 30 or above) and the sample proportion. Then, calculate the confidence interval. Remember, you are inventing all the values, so no two posts should look the same.</w:t>
      </w:r>
    </w:p>
    <w:p w:rsidR="002F36DF" w:rsidRDefault="002F36DF">
      <w:pPr>
        <w:rPr>
          <w:rFonts w:ascii="Times New Roman" w:hAnsi="Times New Roman" w:cs="Times New Roman"/>
          <w:sz w:val="32"/>
          <w:szCs w:val="32"/>
        </w:rPr>
      </w:pPr>
      <w:r>
        <w:rPr>
          <w:rFonts w:ascii="Times New Roman" w:hAnsi="Times New Roman" w:cs="Times New Roman"/>
          <w:sz w:val="32"/>
          <w:szCs w:val="32"/>
        </w:rPr>
        <w:t xml:space="preserve"> </w:t>
      </w:r>
    </w:p>
    <w:p w:rsidR="002F36DF" w:rsidRDefault="002F36DF">
      <w:pPr>
        <w:rPr>
          <w:rFonts w:ascii="Times New Roman" w:hAnsi="Times New Roman" w:cs="Times New Roman"/>
          <w:sz w:val="32"/>
          <w:szCs w:val="32"/>
        </w:rPr>
      </w:pPr>
      <w:r>
        <w:rPr>
          <w:rFonts w:ascii="Times New Roman" w:hAnsi="Times New Roman" w:cs="Times New Roman"/>
          <w:sz w:val="32"/>
          <w:szCs w:val="32"/>
        </w:rPr>
        <w:t>Reply to this Student:</w:t>
      </w:r>
    </w:p>
    <w:p w:rsidR="002F36DF" w:rsidRPr="002F36DF" w:rsidRDefault="002F36DF" w:rsidP="002F36DF">
      <w:pPr>
        <w:spacing w:line="240" w:lineRule="auto"/>
        <w:ind w:firstLine="0"/>
        <w:textAlignment w:val="baseline"/>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lastRenderedPageBreak/>
        <w:t>Karen Spencer posted Nov 22, 2018 12:07 PM</w:t>
      </w:r>
    </w:p>
    <w:p w:rsidR="002F36DF" w:rsidRDefault="002F36DF" w:rsidP="002F36DF">
      <w:pPr>
        <w:spacing w:line="240" w:lineRule="auto"/>
        <w:ind w:firstLine="0"/>
        <w:textAlignment w:val="baseline"/>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t> </w:t>
      </w:r>
    </w:p>
    <w:p w:rsidR="002F36DF" w:rsidRPr="002F36DF" w:rsidRDefault="002F36DF" w:rsidP="002F36DF">
      <w:pPr>
        <w:spacing w:line="240" w:lineRule="auto"/>
        <w:ind w:firstLine="0"/>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t>This page automatically marks posts as read as you scroll.</w:t>
      </w:r>
    </w:p>
    <w:p w:rsidR="002F36DF" w:rsidRPr="002F36DF" w:rsidRDefault="002F36DF" w:rsidP="002F36DF">
      <w:pPr>
        <w:spacing w:line="240" w:lineRule="auto"/>
        <w:ind w:firstLine="0"/>
        <w:rPr>
          <w:rFonts w:ascii="Lucida Sans Unicode" w:eastAsia="Times New Roman" w:hAnsi="Lucida Sans Unicode" w:cs="Lucida Sans Unicode"/>
          <w:color w:val="565A5C"/>
          <w:spacing w:val="3"/>
          <w:sz w:val="29"/>
          <w:szCs w:val="29"/>
        </w:rPr>
      </w:pPr>
      <w:hyperlink r:id="rId7" w:history="1">
        <w:r w:rsidRPr="002F36DF">
          <w:rPr>
            <w:rFonts w:ascii="Lucida Sans Unicode" w:eastAsia="Times New Roman" w:hAnsi="Lucida Sans Unicode" w:cs="Lucida Sans Unicode"/>
            <w:color w:val="006FBF"/>
            <w:spacing w:val="3"/>
            <w:sz w:val="29"/>
            <w:szCs w:val="29"/>
            <w:u w:val="single"/>
            <w:bdr w:val="none" w:sz="0" w:space="0" w:color="auto" w:frame="1"/>
          </w:rPr>
          <w:t>Adjust automatic marking as read setting</w:t>
        </w:r>
      </w:hyperlink>
    </w:p>
    <w:p w:rsidR="002F36DF" w:rsidRPr="002F36DF" w:rsidRDefault="002F36DF" w:rsidP="002F36DF">
      <w:pPr>
        <w:spacing w:line="240" w:lineRule="auto"/>
        <w:ind w:firstLine="0"/>
        <w:rPr>
          <w:rFonts w:ascii="Calibri" w:eastAsia="Times New Roman" w:hAnsi="Calibri" w:cs="Calibri"/>
          <w:color w:val="565A5C"/>
          <w:spacing w:val="3"/>
        </w:rPr>
      </w:pPr>
      <w:r w:rsidRPr="002F36DF">
        <w:rPr>
          <w:rFonts w:ascii="Arial" w:eastAsia="Times New Roman" w:hAnsi="Arial" w:cs="Arial"/>
          <w:color w:val="000000"/>
          <w:spacing w:val="3"/>
          <w:sz w:val="24"/>
          <w:szCs w:val="24"/>
          <w:bdr w:val="none" w:sz="0" w:space="0" w:color="auto" w:frame="1"/>
        </w:rPr>
        <w:t>Use the Confidence Interval formula above, and the correct formula for E, to and calculate the 95% confidence interval for any population mean of your choice. Write down (invent) the sample size (be sure it is 30 or above), the sample mean, and the sample standard deviation. Then, calculate the confidence interval. Remember, you are inventing all the values, so no two posts should look the same.</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 </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This is my data set that I used (my grandson wanted to help, so he was giving me the ages of people in the family):  12, 14, 5, 3, 20, 24, 28, 9, 13, 35, 2, 8, 16, 27, 40, 1, 31, 18, 38, 36, 7, 19, 21, 30, 39</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Sample mean – 19.84</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Sample standard deviation – 12.197</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Sample size – 30</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Confidence Interval – 4.36         15.48 &lt; 19.84 &lt; 24.20</w:t>
      </w:r>
    </w:p>
    <w:p w:rsidR="002F36DF" w:rsidRPr="002F36DF" w:rsidRDefault="002F36DF" w:rsidP="002F36DF">
      <w:pPr>
        <w:spacing w:line="240" w:lineRule="auto"/>
        <w:ind w:firstLine="0"/>
        <w:rPr>
          <w:rFonts w:ascii="Calibri" w:eastAsia="Times New Roman" w:hAnsi="Calibri" w:cs="Calibri"/>
          <w:color w:val="565A5C"/>
          <w:spacing w:val="3"/>
        </w:rPr>
      </w:pPr>
      <w:r w:rsidRPr="002F36DF">
        <w:rPr>
          <w:rFonts w:ascii="Arial" w:eastAsia="Times New Roman" w:hAnsi="Arial" w:cs="Arial"/>
          <w:color w:val="000000"/>
          <w:spacing w:val="3"/>
          <w:sz w:val="24"/>
          <w:szCs w:val="24"/>
          <w:bdr w:val="none" w:sz="0" w:space="0" w:color="auto" w:frame="1"/>
        </w:rPr>
        <w:t>Use the Confidence Interval formula above, and the correct formula for E, to and calculate the 95% confidence interval for any population proportion of your choice. Write down (invent) the sample size (be sure it is 30 or above) and the sample proportion. Then, calculate the confidence interval. Remember, you are inventing all the values, so no two posts should look the same.</w:t>
      </w:r>
    </w:p>
    <w:p w:rsidR="002F36DF" w:rsidRPr="002F36DF" w:rsidRDefault="002F36DF" w:rsidP="002F36DF">
      <w:pPr>
        <w:spacing w:line="240" w:lineRule="auto"/>
        <w:ind w:firstLine="0"/>
        <w:rPr>
          <w:rFonts w:ascii="Calibri" w:eastAsia="Times New Roman" w:hAnsi="Calibri" w:cs="Calibri"/>
          <w:color w:val="565A5C"/>
          <w:spacing w:val="3"/>
        </w:rPr>
      </w:pPr>
      <w:r w:rsidRPr="002F36DF">
        <w:rPr>
          <w:rFonts w:ascii="Lucida Sans Unicode" w:eastAsia="Times New Roman" w:hAnsi="Lucida Sans Unicode" w:cs="Lucida Sans Unicode"/>
          <w:color w:val="565A5C"/>
          <w:spacing w:val="3"/>
          <w:sz w:val="29"/>
          <w:szCs w:val="29"/>
          <w:bdr w:val="none" w:sz="0" w:space="0" w:color="auto" w:frame="1"/>
        </w:rPr>
        <w:t> </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Using the same data set from above, I decided to do the ages of people under the age of 18 (not including 18):</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Sample size – 30</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Sample proportion – 11/30 = .37</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I used the formula that we were given and came up with the confidence interval of .176</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                            .194 &lt; .37 &lt; .546</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 xml:space="preserve">I hope I have this all figured out and this is correct.  </w:t>
      </w:r>
      <w:proofErr w:type="gramStart"/>
      <w:r w:rsidRPr="002F36DF">
        <w:rPr>
          <w:rFonts w:ascii="Calibri" w:eastAsia="Times New Roman" w:hAnsi="Calibri" w:cs="Calibri"/>
          <w:color w:val="565A5C"/>
          <w:spacing w:val="3"/>
        </w:rPr>
        <w:t>Any and all</w:t>
      </w:r>
      <w:proofErr w:type="gramEnd"/>
      <w:r w:rsidRPr="002F36DF">
        <w:rPr>
          <w:rFonts w:ascii="Calibri" w:eastAsia="Times New Roman" w:hAnsi="Calibri" w:cs="Calibri"/>
          <w:color w:val="565A5C"/>
          <w:spacing w:val="3"/>
        </w:rPr>
        <w:t xml:space="preserve"> input is appreciated.</w:t>
      </w:r>
    </w:p>
    <w:p w:rsidR="002F36DF" w:rsidRDefault="002F36DF">
      <w:pPr>
        <w:rPr>
          <w:rFonts w:ascii="Times New Roman" w:hAnsi="Times New Roman" w:cs="Times New Roman"/>
          <w:sz w:val="32"/>
          <w:szCs w:val="32"/>
        </w:rPr>
      </w:pPr>
    </w:p>
    <w:p w:rsidR="002F36DF" w:rsidRDefault="002F36DF">
      <w:pPr>
        <w:rPr>
          <w:rFonts w:ascii="Times New Roman" w:hAnsi="Times New Roman" w:cs="Times New Roman"/>
          <w:sz w:val="32"/>
          <w:szCs w:val="32"/>
        </w:rPr>
      </w:pPr>
      <w:r>
        <w:rPr>
          <w:rFonts w:ascii="Times New Roman" w:hAnsi="Times New Roman" w:cs="Times New Roman"/>
          <w:sz w:val="32"/>
          <w:szCs w:val="32"/>
        </w:rPr>
        <w:t>Reply to this Student:</w:t>
      </w:r>
    </w:p>
    <w:p w:rsidR="002F36DF" w:rsidRPr="002F36DF" w:rsidRDefault="002F36DF" w:rsidP="002F36DF">
      <w:pPr>
        <w:spacing w:line="240" w:lineRule="auto"/>
        <w:ind w:firstLine="0"/>
        <w:textAlignment w:val="baseline"/>
        <w:outlineLvl w:val="0"/>
        <w:rPr>
          <w:rFonts w:ascii="Lucida Sans Unicode" w:eastAsia="Times New Roman" w:hAnsi="Lucida Sans Unicode" w:cs="Lucida Sans Unicode"/>
          <w:color w:val="565A5C"/>
          <w:spacing w:val="3"/>
          <w:kern w:val="36"/>
          <w:sz w:val="48"/>
          <w:szCs w:val="48"/>
        </w:rPr>
      </w:pPr>
      <w:r w:rsidRPr="002F36DF">
        <w:rPr>
          <w:rFonts w:ascii="Lucida Sans Unicode" w:eastAsia="Times New Roman" w:hAnsi="Lucida Sans Unicode" w:cs="Lucida Sans Unicode"/>
          <w:color w:val="565A5C"/>
          <w:spacing w:val="3"/>
          <w:kern w:val="36"/>
          <w:sz w:val="48"/>
          <w:szCs w:val="48"/>
        </w:rPr>
        <w:lastRenderedPageBreak/>
        <w:br/>
      </w:r>
    </w:p>
    <w:p w:rsidR="002F36DF" w:rsidRPr="002F36DF" w:rsidRDefault="002F36DF" w:rsidP="002F36DF">
      <w:pPr>
        <w:spacing w:line="240" w:lineRule="auto"/>
        <w:ind w:firstLine="0"/>
        <w:textAlignment w:val="baseline"/>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t> </w:t>
      </w:r>
    </w:p>
    <w:p w:rsidR="002F36DF" w:rsidRPr="002F36DF" w:rsidRDefault="002F36DF" w:rsidP="002F36DF">
      <w:pPr>
        <w:spacing w:line="240" w:lineRule="auto"/>
        <w:ind w:firstLine="0"/>
        <w:textAlignment w:val="baseline"/>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t>Haley Fairfield posted Nov 21, 2018 3:51 PM</w:t>
      </w:r>
    </w:p>
    <w:p w:rsidR="002F36DF" w:rsidRPr="002F36DF" w:rsidRDefault="002F36DF" w:rsidP="002F36DF">
      <w:pPr>
        <w:spacing w:line="240" w:lineRule="auto"/>
        <w:ind w:firstLine="0"/>
        <w:textAlignment w:val="baseline"/>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t> </w:t>
      </w:r>
    </w:p>
    <w:p w:rsidR="002F36DF" w:rsidRPr="002F36DF" w:rsidRDefault="002F36DF" w:rsidP="002F36DF">
      <w:pPr>
        <w:spacing w:line="240" w:lineRule="auto"/>
        <w:ind w:firstLine="0"/>
        <w:textAlignment w:val="center"/>
        <w:rPr>
          <w:rFonts w:ascii="Lucida Sans Unicode" w:eastAsia="Times New Roman" w:hAnsi="Lucida Sans Unicode" w:cs="Lucida Sans Unicode"/>
          <w:color w:val="565A5C"/>
          <w:spacing w:val="3"/>
          <w:sz w:val="29"/>
          <w:szCs w:val="29"/>
        </w:rPr>
      </w:pPr>
      <w:hyperlink r:id="rId8" w:tooltip="Subscribe to Unit 10 discussion" w:history="1">
        <w:r w:rsidRPr="002F36DF">
          <w:rPr>
            <w:rFonts w:ascii="Lucida Sans Unicode" w:eastAsia="Times New Roman" w:hAnsi="Lucida Sans Unicode" w:cs="Lucida Sans Unicode"/>
            <w:color w:val="006FBF"/>
            <w:spacing w:val="3"/>
            <w:sz w:val="29"/>
            <w:szCs w:val="29"/>
            <w:bdr w:val="none" w:sz="0" w:space="0" w:color="auto" w:frame="1"/>
          </w:rPr>
          <w:t>Subscribe</w:t>
        </w:r>
      </w:hyperlink>
    </w:p>
    <w:p w:rsidR="002F36DF" w:rsidRPr="002F36DF" w:rsidRDefault="002F36DF" w:rsidP="002F36DF">
      <w:pPr>
        <w:spacing w:line="240" w:lineRule="auto"/>
        <w:ind w:firstLine="0"/>
        <w:textAlignment w:val="center"/>
        <w:rPr>
          <w:rFonts w:ascii="Lucida Sans Unicode" w:eastAsia="Times New Roman" w:hAnsi="Lucida Sans Unicode" w:cs="Lucida Sans Unicode"/>
          <w:color w:val="565A5C"/>
          <w:spacing w:val="3"/>
          <w:sz w:val="29"/>
          <w:szCs w:val="29"/>
        </w:rPr>
      </w:pPr>
      <w:hyperlink r:id="rId9" w:tooltip="Previous: Unit 10 Discussion" w:history="1">
        <w:r w:rsidRPr="002F36DF">
          <w:rPr>
            <w:rFonts w:ascii="inherit" w:eastAsia="Times New Roman" w:hAnsi="inherit" w:cs="Lucida Sans Unicode"/>
            <w:b/>
            <w:bCs/>
            <w:color w:val="565A5C"/>
            <w:spacing w:val="3"/>
            <w:sz w:val="21"/>
            <w:szCs w:val="21"/>
            <w:bdr w:val="none" w:sz="0" w:space="0" w:color="auto" w:frame="1"/>
          </w:rPr>
          <w:t>Previous</w:t>
        </w:r>
        <w:r w:rsidRPr="002F36DF">
          <w:rPr>
            <w:rFonts w:ascii="inherit" w:eastAsia="Times New Roman" w:hAnsi="inherit" w:cs="Lucida Sans Unicode"/>
            <w:b/>
            <w:bCs/>
            <w:color w:val="565A5C"/>
            <w:spacing w:val="3"/>
            <w:sz w:val="29"/>
            <w:szCs w:val="29"/>
            <w:u w:val="single"/>
            <w:bdr w:val="single" w:sz="6" w:space="0" w:color="D3D9E3" w:frame="1"/>
            <w:shd w:val="clear" w:color="auto" w:fill="F2F3F5"/>
          </w:rPr>
          <w:t> </w:t>
        </w:r>
      </w:hyperlink>
      <w:r w:rsidRPr="002F36DF">
        <w:rPr>
          <w:rFonts w:ascii="Lucida Sans Unicode" w:eastAsia="Times New Roman" w:hAnsi="Lucida Sans Unicode" w:cs="Lucida Sans Unicode"/>
          <w:color w:val="565A5C"/>
          <w:spacing w:val="3"/>
          <w:sz w:val="21"/>
          <w:szCs w:val="21"/>
          <w:bdr w:val="none" w:sz="0" w:space="0" w:color="auto" w:frame="1"/>
        </w:rPr>
        <w:t>Next</w:t>
      </w:r>
      <w:r w:rsidRPr="002F36DF">
        <w:rPr>
          <w:rFonts w:ascii="Lucida Sans Unicode" w:eastAsia="Times New Roman" w:hAnsi="Lucida Sans Unicode" w:cs="Lucida Sans Unicode"/>
          <w:color w:val="565A5C"/>
          <w:spacing w:val="3"/>
          <w:sz w:val="29"/>
          <w:szCs w:val="29"/>
        </w:rPr>
        <w:t> </w:t>
      </w:r>
    </w:p>
    <w:p w:rsidR="002F36DF" w:rsidRPr="002F36DF" w:rsidRDefault="002F36DF" w:rsidP="002F36DF">
      <w:pPr>
        <w:spacing w:line="240" w:lineRule="auto"/>
        <w:ind w:firstLine="0"/>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t>This page automatically marks posts as read as you scroll.</w:t>
      </w:r>
    </w:p>
    <w:p w:rsidR="002F36DF" w:rsidRPr="002F36DF" w:rsidRDefault="002F36DF" w:rsidP="002F36DF">
      <w:pPr>
        <w:spacing w:line="240" w:lineRule="auto"/>
        <w:ind w:firstLine="0"/>
        <w:rPr>
          <w:rFonts w:ascii="Lucida Sans Unicode" w:eastAsia="Times New Roman" w:hAnsi="Lucida Sans Unicode" w:cs="Lucida Sans Unicode"/>
          <w:color w:val="565A5C"/>
          <w:spacing w:val="3"/>
          <w:sz w:val="29"/>
          <w:szCs w:val="29"/>
        </w:rPr>
      </w:pPr>
      <w:hyperlink r:id="rId10" w:history="1">
        <w:r w:rsidRPr="002F36DF">
          <w:rPr>
            <w:rFonts w:ascii="Lucida Sans Unicode" w:eastAsia="Times New Roman" w:hAnsi="Lucida Sans Unicode" w:cs="Lucida Sans Unicode"/>
            <w:color w:val="006FBF"/>
            <w:spacing w:val="3"/>
            <w:sz w:val="29"/>
            <w:szCs w:val="29"/>
            <w:u w:val="single"/>
            <w:bdr w:val="none" w:sz="0" w:space="0" w:color="auto" w:frame="1"/>
          </w:rPr>
          <w:t>Adjust automatic marking as read setting</w:t>
        </w:r>
      </w:hyperlink>
    </w:p>
    <w:p w:rsidR="002F36DF" w:rsidRPr="002F36DF" w:rsidRDefault="002F36DF" w:rsidP="002F36DF">
      <w:pPr>
        <w:spacing w:before="120" w:after="240" w:line="240" w:lineRule="auto"/>
        <w:ind w:firstLine="0"/>
        <w:rPr>
          <w:rFonts w:ascii="Lucida Sans Unicode" w:eastAsia="Times New Roman" w:hAnsi="Lucida Sans Unicode" w:cs="Lucida Sans Unicode"/>
          <w:color w:val="565A5C"/>
          <w:spacing w:val="3"/>
          <w:sz w:val="29"/>
          <w:szCs w:val="29"/>
        </w:rPr>
      </w:pPr>
      <w:r w:rsidRPr="002F36DF">
        <w:rPr>
          <w:rFonts w:ascii="Lucida Sans Unicode" w:eastAsia="Times New Roman" w:hAnsi="Lucida Sans Unicode" w:cs="Lucida Sans Unicode"/>
          <w:color w:val="565A5C"/>
          <w:spacing w:val="3"/>
          <w:sz w:val="29"/>
          <w:szCs w:val="29"/>
        </w:rPr>
        <w:t>Prof and Class,</w:t>
      </w:r>
    </w:p>
    <w:p w:rsidR="002F36DF" w:rsidRPr="002F36DF" w:rsidRDefault="002F36DF" w:rsidP="002F36DF">
      <w:pPr>
        <w:spacing w:line="235" w:lineRule="atLeast"/>
        <w:ind w:firstLine="0"/>
        <w:rPr>
          <w:rFonts w:ascii="Calibri" w:eastAsia="Times New Roman" w:hAnsi="Calibri" w:cs="Calibri"/>
          <w:color w:val="565A5C"/>
          <w:spacing w:val="3"/>
        </w:rPr>
      </w:pPr>
      <w:r w:rsidRPr="002F36DF">
        <w:rPr>
          <w:rFonts w:ascii="Calibri" w:eastAsia="Times New Roman" w:hAnsi="Calibri" w:cs="Calibri"/>
          <w:b/>
          <w:bCs/>
          <w:color w:val="565A5C"/>
          <w:spacing w:val="3"/>
          <w:bdr w:val="none" w:sz="0" w:space="0" w:color="auto" w:frame="1"/>
        </w:rPr>
        <w:t> </w:t>
      </w:r>
    </w:p>
    <w:p w:rsidR="002F36DF" w:rsidRPr="002F36DF" w:rsidRDefault="002F36DF" w:rsidP="002F36DF">
      <w:pPr>
        <w:spacing w:line="235" w:lineRule="atLeast"/>
        <w:ind w:firstLine="0"/>
        <w:rPr>
          <w:rFonts w:ascii="Calibri" w:eastAsia="Times New Roman" w:hAnsi="Calibri" w:cs="Calibri"/>
          <w:color w:val="565A5C"/>
          <w:spacing w:val="3"/>
        </w:rPr>
      </w:pPr>
      <w:r w:rsidRPr="002F36DF">
        <w:rPr>
          <w:rFonts w:ascii="Calibri" w:eastAsia="Times New Roman" w:hAnsi="Calibri" w:cs="Calibri"/>
          <w:b/>
          <w:bCs/>
          <w:color w:val="565A5C"/>
          <w:spacing w:val="3"/>
          <w:bdr w:val="none" w:sz="0" w:space="0" w:color="auto" w:frame="1"/>
        </w:rPr>
        <w:t>To calculate a confidence interval, the margin of error (E) must first be calculated.</w:t>
      </w:r>
    </w:p>
    <w:p w:rsidR="002F36DF" w:rsidRPr="002F36DF" w:rsidRDefault="002F36DF" w:rsidP="002F36DF">
      <w:pPr>
        <w:spacing w:line="235" w:lineRule="atLeast"/>
        <w:ind w:firstLine="0"/>
        <w:rPr>
          <w:rFonts w:ascii="Calibri" w:eastAsia="Times New Roman" w:hAnsi="Calibri" w:cs="Calibri"/>
          <w:color w:val="565A5C"/>
          <w:spacing w:val="3"/>
        </w:rPr>
      </w:pPr>
      <w:r w:rsidRPr="002F36DF">
        <w:rPr>
          <w:rFonts w:ascii="Calibri" w:eastAsia="Times New Roman" w:hAnsi="Calibri" w:cs="Calibri"/>
          <w:b/>
          <w:bCs/>
          <w:color w:val="565A5C"/>
          <w:spacing w:val="3"/>
          <w:bdr w:val="none" w:sz="0" w:space="0" w:color="auto" w:frame="1"/>
        </w:rPr>
        <w:t> </w:t>
      </w:r>
    </w:p>
    <w:p w:rsidR="002F36DF" w:rsidRPr="002F36DF" w:rsidRDefault="002F36DF" w:rsidP="002F36DF">
      <w:pPr>
        <w:spacing w:line="235" w:lineRule="atLeast"/>
        <w:ind w:firstLine="0"/>
        <w:rPr>
          <w:rFonts w:ascii="Calibri" w:eastAsia="Times New Roman" w:hAnsi="Calibri" w:cs="Calibri"/>
          <w:color w:val="565A5C"/>
          <w:spacing w:val="3"/>
        </w:rPr>
      </w:pPr>
      <w:r w:rsidRPr="002F36DF">
        <w:rPr>
          <w:rFonts w:ascii="Calibri" w:eastAsia="Times New Roman" w:hAnsi="Calibri" w:cs="Calibri"/>
          <w:b/>
          <w:bCs/>
          <w:color w:val="565A5C"/>
          <w:spacing w:val="3"/>
          <w:bdr w:val="none" w:sz="0" w:space="0" w:color="auto" w:frame="1"/>
        </w:rPr>
        <w:t>The Margin of Error, E, for means is: E = 1.96*s/sqrt(n), where s is the sample standard deviation, n is the sample size. The “sqrt” stands for square root.</w:t>
      </w:r>
    </w:p>
    <w:p w:rsidR="002F36DF" w:rsidRPr="002F36DF" w:rsidRDefault="002F36DF" w:rsidP="002F36DF">
      <w:pPr>
        <w:spacing w:line="235" w:lineRule="atLeast"/>
        <w:ind w:firstLine="0"/>
        <w:rPr>
          <w:rFonts w:ascii="Calibri" w:eastAsia="Times New Roman" w:hAnsi="Calibri" w:cs="Calibri"/>
          <w:color w:val="565A5C"/>
          <w:spacing w:val="3"/>
        </w:rPr>
      </w:pPr>
      <w:r w:rsidRPr="002F36DF">
        <w:rPr>
          <w:rFonts w:ascii="Calibri" w:eastAsia="Times New Roman" w:hAnsi="Calibri" w:cs="Calibri"/>
          <w:b/>
          <w:bCs/>
          <w:color w:val="565A5C"/>
          <w:spacing w:val="3"/>
          <w:bdr w:val="none" w:sz="0" w:space="0" w:color="auto" w:frame="1"/>
        </w:rPr>
        <w:t> </w:t>
      </w:r>
    </w:p>
    <w:p w:rsidR="002F36DF" w:rsidRPr="002F36DF" w:rsidRDefault="002F36DF" w:rsidP="002F36DF">
      <w:pPr>
        <w:spacing w:line="235" w:lineRule="atLeast"/>
        <w:ind w:firstLine="0"/>
        <w:rPr>
          <w:rFonts w:ascii="Calibri" w:eastAsia="Times New Roman" w:hAnsi="Calibri" w:cs="Calibri"/>
          <w:color w:val="565A5C"/>
          <w:spacing w:val="3"/>
        </w:rPr>
      </w:pPr>
      <w:r w:rsidRPr="002F36DF">
        <w:rPr>
          <w:rFonts w:ascii="Calibri" w:eastAsia="Times New Roman" w:hAnsi="Calibri" w:cs="Calibri"/>
          <w:b/>
          <w:bCs/>
          <w:color w:val="565A5C"/>
          <w:spacing w:val="3"/>
          <w:bdr w:val="none" w:sz="0" w:space="0" w:color="auto" w:frame="1"/>
        </w:rPr>
        <w:t>The Margin of Error, E, for proportions is: E = 1.96*sqrt[p*(1-p)/n], where s is the sample standard deviation, n is the sample size, and p is the proportion.</w:t>
      </w:r>
    </w:p>
    <w:p w:rsidR="002F36DF" w:rsidRPr="002F36DF" w:rsidRDefault="002F36DF" w:rsidP="002F36DF">
      <w:pPr>
        <w:spacing w:line="235" w:lineRule="atLeast"/>
        <w:ind w:firstLine="0"/>
        <w:rPr>
          <w:rFonts w:ascii="Calibri" w:eastAsia="Times New Roman" w:hAnsi="Calibri" w:cs="Calibri"/>
          <w:color w:val="565A5C"/>
          <w:spacing w:val="3"/>
        </w:rPr>
      </w:pPr>
      <w:r w:rsidRPr="002F36DF">
        <w:rPr>
          <w:rFonts w:ascii="Calibri" w:eastAsia="Times New Roman" w:hAnsi="Calibri" w:cs="Calibri"/>
          <w:b/>
          <w:bCs/>
          <w:color w:val="565A5C"/>
          <w:spacing w:val="3"/>
          <w:bdr w:val="none" w:sz="0" w:space="0" w:color="auto" w:frame="1"/>
        </w:rPr>
        <w:t> </w:t>
      </w:r>
    </w:p>
    <w:p w:rsidR="002F36DF" w:rsidRPr="002F36DF" w:rsidRDefault="002F36DF" w:rsidP="002F36DF">
      <w:pPr>
        <w:spacing w:line="235" w:lineRule="atLeast"/>
        <w:ind w:firstLine="0"/>
        <w:rPr>
          <w:rFonts w:ascii="Calibri" w:eastAsia="Times New Roman" w:hAnsi="Calibri" w:cs="Calibri"/>
          <w:color w:val="565A5C"/>
          <w:spacing w:val="3"/>
        </w:rPr>
      </w:pPr>
      <w:r w:rsidRPr="002F36DF">
        <w:rPr>
          <w:rFonts w:ascii="Calibri" w:eastAsia="Times New Roman" w:hAnsi="Calibri" w:cs="Calibri"/>
          <w:b/>
          <w:bCs/>
          <w:color w:val="565A5C"/>
          <w:spacing w:val="3"/>
          <w:bdr w:val="none" w:sz="0" w:space="0" w:color="auto" w:frame="1"/>
        </w:rPr>
        <w:t>Use the Confidence Interval formula above, and the correct formula for E, to and calculate the 95% confidence interval for any population mean of your choice. Write down (invent) the sample size (be sure it is 30 or above), the sample mean, and the sample standard deviation. Then, calculate the confidence interval.</w:t>
      </w:r>
    </w:p>
    <w:p w:rsidR="002F36DF" w:rsidRPr="002F36DF" w:rsidRDefault="002F36DF" w:rsidP="002F36DF">
      <w:pPr>
        <w:spacing w:line="235" w:lineRule="atLeast"/>
        <w:ind w:firstLine="0"/>
        <w:rPr>
          <w:rFonts w:ascii="Calibri" w:eastAsia="Times New Roman" w:hAnsi="Calibri" w:cs="Calibri"/>
          <w:color w:val="565A5C"/>
          <w:spacing w:val="3"/>
        </w:rPr>
      </w:pPr>
      <w:r w:rsidRPr="002F36DF">
        <w:rPr>
          <w:rFonts w:ascii="Calibri" w:eastAsia="Times New Roman" w:hAnsi="Calibri" w:cs="Calibri"/>
          <w:b/>
          <w:bCs/>
          <w:color w:val="565A5C"/>
          <w:spacing w:val="3"/>
          <w:bdr w:val="none" w:sz="0" w:space="0" w:color="auto" w:frame="1"/>
        </w:rPr>
        <w:t>Use the Confidence Interval formula above, and the correct formula for E, to and calculate the 95% confidence interval for any population proportion of your choice. Write down (invent) the sample size (be sure it is 30 or above) and the sample proportion. Then, calculate the confidence interval. Remember, you are inventing all the values, so no two posts should look the same.</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I chose to do the number of children in a sample of 50 families.</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Sample size=50</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Sample mean=2.34</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Sample standard deviation=1.67</w:t>
      </w:r>
    </w:p>
    <w:p w:rsidR="002F36DF" w:rsidRPr="002F36DF" w:rsidRDefault="002F36DF" w:rsidP="002F36DF">
      <w:pPr>
        <w:spacing w:after="160" w:line="235" w:lineRule="atLeast"/>
        <w:ind w:firstLine="0"/>
        <w:rPr>
          <w:rFonts w:ascii="Calibri" w:eastAsia="Times New Roman" w:hAnsi="Calibri" w:cs="Calibri"/>
          <w:color w:val="565A5C"/>
          <w:spacing w:val="3"/>
          <w:lang w:val="es-419"/>
        </w:rPr>
      </w:pPr>
      <w:r w:rsidRPr="002F36DF">
        <w:rPr>
          <w:rFonts w:ascii="Calibri" w:eastAsia="Times New Roman" w:hAnsi="Calibri" w:cs="Calibri"/>
          <w:color w:val="565A5C"/>
          <w:spacing w:val="3"/>
          <w:lang w:val="es-419"/>
        </w:rPr>
        <w:t>E=2*S/</w:t>
      </w:r>
      <w:proofErr w:type="spellStart"/>
      <w:r w:rsidRPr="002F36DF">
        <w:rPr>
          <w:rFonts w:ascii="Calibri" w:eastAsia="Times New Roman" w:hAnsi="Calibri" w:cs="Calibri"/>
          <w:color w:val="565A5C"/>
          <w:spacing w:val="3"/>
          <w:lang w:val="es-419"/>
        </w:rPr>
        <w:t>sqrt</w:t>
      </w:r>
      <w:proofErr w:type="spellEnd"/>
      <w:r w:rsidRPr="002F36DF">
        <w:rPr>
          <w:rFonts w:ascii="Calibri" w:eastAsia="Times New Roman" w:hAnsi="Calibri" w:cs="Calibri"/>
          <w:color w:val="565A5C"/>
          <w:spacing w:val="3"/>
          <w:lang w:val="es-419"/>
        </w:rPr>
        <w:t>(n)</w:t>
      </w:r>
    </w:p>
    <w:p w:rsidR="002F36DF" w:rsidRPr="002F36DF" w:rsidRDefault="002F36DF" w:rsidP="002F36DF">
      <w:pPr>
        <w:spacing w:after="160" w:line="235" w:lineRule="atLeast"/>
        <w:ind w:firstLine="0"/>
        <w:rPr>
          <w:rFonts w:ascii="Calibri" w:eastAsia="Times New Roman" w:hAnsi="Calibri" w:cs="Calibri"/>
          <w:color w:val="565A5C"/>
          <w:spacing w:val="3"/>
          <w:lang w:val="es-419"/>
        </w:rPr>
      </w:pPr>
      <w:r w:rsidRPr="002F36DF">
        <w:rPr>
          <w:rFonts w:ascii="Calibri" w:eastAsia="Times New Roman" w:hAnsi="Calibri" w:cs="Calibri"/>
          <w:color w:val="565A5C"/>
          <w:spacing w:val="3"/>
          <w:lang w:val="es-419"/>
        </w:rPr>
        <w:t>E=2*1.67/</w:t>
      </w:r>
      <w:proofErr w:type="spellStart"/>
      <w:proofErr w:type="gramStart"/>
      <w:r w:rsidRPr="002F36DF">
        <w:rPr>
          <w:rFonts w:ascii="Calibri" w:eastAsia="Times New Roman" w:hAnsi="Calibri" w:cs="Calibri"/>
          <w:color w:val="565A5C"/>
          <w:spacing w:val="3"/>
          <w:lang w:val="es-419"/>
        </w:rPr>
        <w:t>sqrt</w:t>
      </w:r>
      <w:proofErr w:type="spellEnd"/>
      <w:r w:rsidRPr="002F36DF">
        <w:rPr>
          <w:rFonts w:ascii="Calibri" w:eastAsia="Times New Roman" w:hAnsi="Calibri" w:cs="Calibri"/>
          <w:color w:val="565A5C"/>
          <w:spacing w:val="3"/>
          <w:lang w:val="es-419"/>
        </w:rPr>
        <w:t>(</w:t>
      </w:r>
      <w:proofErr w:type="gramEnd"/>
      <w:r w:rsidRPr="002F36DF">
        <w:rPr>
          <w:rFonts w:ascii="Calibri" w:eastAsia="Times New Roman" w:hAnsi="Calibri" w:cs="Calibri"/>
          <w:color w:val="565A5C"/>
          <w:spacing w:val="3"/>
          <w:lang w:val="es-419"/>
        </w:rPr>
        <w:t>50)</w:t>
      </w:r>
    </w:p>
    <w:p w:rsidR="002F36DF" w:rsidRPr="002F36DF" w:rsidRDefault="002F36DF" w:rsidP="002F36DF">
      <w:pPr>
        <w:spacing w:after="160" w:line="235" w:lineRule="atLeast"/>
        <w:ind w:firstLine="0"/>
        <w:rPr>
          <w:rFonts w:ascii="Calibri" w:eastAsia="Times New Roman" w:hAnsi="Calibri" w:cs="Calibri"/>
          <w:color w:val="565A5C"/>
          <w:spacing w:val="3"/>
          <w:lang w:val="es-419"/>
        </w:rPr>
      </w:pPr>
      <w:r w:rsidRPr="002F36DF">
        <w:rPr>
          <w:rFonts w:ascii="Calibri" w:eastAsia="Times New Roman" w:hAnsi="Calibri" w:cs="Calibri"/>
          <w:color w:val="565A5C"/>
          <w:spacing w:val="3"/>
          <w:lang w:val="es-419"/>
        </w:rPr>
        <w:t>E=3.34/7.07</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lastRenderedPageBreak/>
        <w:t>E=0.4724</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Confidence interval= 1.868 &lt; 2.34 &lt; 2.812</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 </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Using the same values above. 15 out of the 50 families have 2 children.</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Population proportion= 15/50=.3</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E=2*sqrt[p(1-p)/n]</w:t>
      </w:r>
    </w:p>
    <w:p w:rsidR="002F36DF" w:rsidRPr="002F36DF" w:rsidRDefault="002F36DF" w:rsidP="002F36DF">
      <w:pPr>
        <w:spacing w:after="160" w:line="235" w:lineRule="atLeast"/>
        <w:ind w:firstLine="0"/>
        <w:rPr>
          <w:rFonts w:ascii="Calibri" w:eastAsia="Times New Roman" w:hAnsi="Calibri" w:cs="Calibri"/>
          <w:color w:val="565A5C"/>
          <w:spacing w:val="3"/>
          <w:lang w:val="es-419"/>
        </w:rPr>
      </w:pPr>
      <w:r w:rsidRPr="002F36DF">
        <w:rPr>
          <w:rFonts w:ascii="Calibri" w:eastAsia="Times New Roman" w:hAnsi="Calibri" w:cs="Calibri"/>
          <w:color w:val="565A5C"/>
          <w:spacing w:val="3"/>
          <w:lang w:val="es-419"/>
        </w:rPr>
        <w:t>E=2*</w:t>
      </w:r>
      <w:proofErr w:type="spellStart"/>
      <w:proofErr w:type="gramStart"/>
      <w:r w:rsidRPr="002F36DF">
        <w:rPr>
          <w:rFonts w:ascii="Calibri" w:eastAsia="Times New Roman" w:hAnsi="Calibri" w:cs="Calibri"/>
          <w:color w:val="565A5C"/>
          <w:spacing w:val="3"/>
          <w:lang w:val="es-419"/>
        </w:rPr>
        <w:t>sqrt</w:t>
      </w:r>
      <w:proofErr w:type="spellEnd"/>
      <w:r w:rsidRPr="002F36DF">
        <w:rPr>
          <w:rFonts w:ascii="Calibri" w:eastAsia="Times New Roman" w:hAnsi="Calibri" w:cs="Calibri"/>
          <w:color w:val="565A5C"/>
          <w:spacing w:val="3"/>
          <w:lang w:val="es-419"/>
        </w:rPr>
        <w:t>[</w:t>
      </w:r>
      <w:proofErr w:type="gramEnd"/>
      <w:r w:rsidRPr="002F36DF">
        <w:rPr>
          <w:rFonts w:ascii="Calibri" w:eastAsia="Times New Roman" w:hAnsi="Calibri" w:cs="Calibri"/>
          <w:color w:val="565A5C"/>
          <w:spacing w:val="3"/>
          <w:lang w:val="es-419"/>
        </w:rPr>
        <w:t>.3(1-.3)/50]</w:t>
      </w:r>
    </w:p>
    <w:p w:rsidR="002F36DF" w:rsidRPr="002F36DF" w:rsidRDefault="002F36DF" w:rsidP="002F36DF">
      <w:pPr>
        <w:spacing w:after="160" w:line="235" w:lineRule="atLeast"/>
        <w:ind w:firstLine="0"/>
        <w:rPr>
          <w:rFonts w:ascii="Calibri" w:eastAsia="Times New Roman" w:hAnsi="Calibri" w:cs="Calibri"/>
          <w:color w:val="565A5C"/>
          <w:spacing w:val="3"/>
          <w:lang w:val="es-419"/>
        </w:rPr>
      </w:pPr>
      <w:r w:rsidRPr="002F36DF">
        <w:rPr>
          <w:rFonts w:ascii="Calibri" w:eastAsia="Times New Roman" w:hAnsi="Calibri" w:cs="Calibri"/>
          <w:color w:val="565A5C"/>
          <w:spacing w:val="3"/>
          <w:lang w:val="es-419"/>
        </w:rPr>
        <w:t>E=2*</w:t>
      </w:r>
      <w:proofErr w:type="spellStart"/>
      <w:proofErr w:type="gramStart"/>
      <w:r w:rsidRPr="002F36DF">
        <w:rPr>
          <w:rFonts w:ascii="Calibri" w:eastAsia="Times New Roman" w:hAnsi="Calibri" w:cs="Calibri"/>
          <w:color w:val="565A5C"/>
          <w:spacing w:val="3"/>
          <w:lang w:val="es-419"/>
        </w:rPr>
        <w:t>sqrt</w:t>
      </w:r>
      <w:proofErr w:type="spellEnd"/>
      <w:r w:rsidRPr="002F36DF">
        <w:rPr>
          <w:rFonts w:ascii="Calibri" w:eastAsia="Times New Roman" w:hAnsi="Calibri" w:cs="Calibri"/>
          <w:color w:val="565A5C"/>
          <w:spacing w:val="3"/>
          <w:lang w:val="es-419"/>
        </w:rPr>
        <w:t>(</w:t>
      </w:r>
      <w:proofErr w:type="gramEnd"/>
      <w:r w:rsidRPr="002F36DF">
        <w:rPr>
          <w:rFonts w:ascii="Calibri" w:eastAsia="Times New Roman" w:hAnsi="Calibri" w:cs="Calibri"/>
          <w:color w:val="565A5C"/>
          <w:spacing w:val="3"/>
          <w:lang w:val="es-419"/>
        </w:rPr>
        <w:t>.0042)</w:t>
      </w:r>
    </w:p>
    <w:p w:rsidR="002F36DF" w:rsidRPr="002F36DF" w:rsidRDefault="002F36DF" w:rsidP="002F36DF">
      <w:pPr>
        <w:spacing w:after="160" w:line="235" w:lineRule="atLeast"/>
        <w:ind w:firstLine="0"/>
        <w:rPr>
          <w:rFonts w:ascii="Calibri" w:eastAsia="Times New Roman" w:hAnsi="Calibri" w:cs="Calibri"/>
          <w:color w:val="565A5C"/>
          <w:spacing w:val="3"/>
          <w:lang w:val="es-419"/>
        </w:rPr>
      </w:pPr>
      <w:r w:rsidRPr="002F36DF">
        <w:rPr>
          <w:rFonts w:ascii="Calibri" w:eastAsia="Times New Roman" w:hAnsi="Calibri" w:cs="Calibri"/>
          <w:color w:val="565A5C"/>
          <w:spacing w:val="3"/>
          <w:lang w:val="es-419"/>
        </w:rPr>
        <w:t>E=2*.064807407</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E=0.129614814</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E=.130</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Confidence interval= 2.21 &lt; 2.34 &lt; 2.47</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 </w:t>
      </w:r>
    </w:p>
    <w:p w:rsidR="002F36DF" w:rsidRPr="002F36DF" w:rsidRDefault="002F36DF" w:rsidP="002F36DF">
      <w:pPr>
        <w:spacing w:after="160" w:line="235" w:lineRule="atLeast"/>
        <w:ind w:firstLine="0"/>
        <w:rPr>
          <w:rFonts w:ascii="Calibri" w:eastAsia="Times New Roman" w:hAnsi="Calibri" w:cs="Calibri"/>
          <w:color w:val="565A5C"/>
          <w:spacing w:val="3"/>
        </w:rPr>
      </w:pPr>
      <w:r w:rsidRPr="002F36DF">
        <w:rPr>
          <w:rFonts w:ascii="Calibri" w:eastAsia="Times New Roman" w:hAnsi="Calibri" w:cs="Calibri"/>
          <w:color w:val="565A5C"/>
          <w:spacing w:val="3"/>
        </w:rPr>
        <w:t>Hopefully I did this right.</w:t>
      </w:r>
    </w:p>
    <w:p w:rsidR="002F36DF" w:rsidRPr="002F36DF" w:rsidRDefault="002F36DF">
      <w:pPr>
        <w:rPr>
          <w:rFonts w:ascii="Times New Roman" w:hAnsi="Times New Roman" w:cs="Times New Roman"/>
          <w:sz w:val="32"/>
          <w:szCs w:val="32"/>
        </w:rPr>
      </w:pPr>
    </w:p>
    <w:sectPr w:rsidR="002F36DF" w:rsidRPr="002F36D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41F0" w:rsidRDefault="009641F0" w:rsidP="002F36DF">
      <w:pPr>
        <w:spacing w:line="240" w:lineRule="auto"/>
      </w:pPr>
      <w:r>
        <w:separator/>
      </w:r>
    </w:p>
  </w:endnote>
  <w:endnote w:type="continuationSeparator" w:id="0">
    <w:p w:rsidR="009641F0" w:rsidRDefault="009641F0" w:rsidP="002F36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41F0" w:rsidRDefault="009641F0" w:rsidP="002F36DF">
      <w:pPr>
        <w:spacing w:line="240" w:lineRule="auto"/>
      </w:pPr>
      <w:r>
        <w:separator/>
      </w:r>
    </w:p>
  </w:footnote>
  <w:footnote w:type="continuationSeparator" w:id="0">
    <w:p w:rsidR="009641F0" w:rsidRDefault="009641F0" w:rsidP="002F36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6638417"/>
      <w:docPartObj>
        <w:docPartGallery w:val="Page Numbers (Top of Page)"/>
        <w:docPartUnique/>
      </w:docPartObj>
    </w:sdtPr>
    <w:sdtEndPr>
      <w:rPr>
        <w:noProof/>
      </w:rPr>
    </w:sdtEndPr>
    <w:sdtContent>
      <w:p w:rsidR="002F36DF" w:rsidRDefault="002F36D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F36DF" w:rsidRDefault="002F36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26712F"/>
    <w:multiLevelType w:val="multilevel"/>
    <w:tmpl w:val="B0CC0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6DF"/>
    <w:rsid w:val="00135E3C"/>
    <w:rsid w:val="002F36DF"/>
    <w:rsid w:val="009641F0"/>
    <w:rsid w:val="00A57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6FC22"/>
  <w15:chartTrackingRefBased/>
  <w15:docId w15:val="{D9C21C57-EA19-4DC5-BB19-F4582D0F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F36DF"/>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36DF"/>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d2l-toggle">
    <w:name w:val="d2l-toggle"/>
    <w:basedOn w:val="DefaultParagraphFont"/>
    <w:rsid w:val="002F36DF"/>
  </w:style>
  <w:style w:type="character" w:styleId="Hyperlink">
    <w:name w:val="Hyperlink"/>
    <w:basedOn w:val="DefaultParagraphFont"/>
    <w:uiPriority w:val="99"/>
    <w:semiHidden/>
    <w:unhideWhenUsed/>
    <w:rsid w:val="002F36DF"/>
    <w:rPr>
      <w:color w:val="0000FF"/>
      <w:u w:val="single"/>
    </w:rPr>
  </w:style>
  <w:style w:type="character" w:customStyle="1" w:styleId="d2l-text-imagelink-text">
    <w:name w:val="d2l-text-imagelink-text"/>
    <w:basedOn w:val="DefaultParagraphFont"/>
    <w:rsid w:val="002F36DF"/>
  </w:style>
  <w:style w:type="character" w:customStyle="1" w:styleId="d2l-offscreen">
    <w:name w:val="d2l-offscreen"/>
    <w:basedOn w:val="DefaultParagraphFont"/>
    <w:rsid w:val="002F36DF"/>
  </w:style>
  <w:style w:type="character" w:customStyle="1" w:styleId="Heading1Char">
    <w:name w:val="Heading 1 Char"/>
    <w:basedOn w:val="DefaultParagraphFont"/>
    <w:link w:val="Heading1"/>
    <w:uiPriority w:val="9"/>
    <w:rsid w:val="002F36D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2F36DF"/>
    <w:pPr>
      <w:tabs>
        <w:tab w:val="center" w:pos="4680"/>
        <w:tab w:val="right" w:pos="9360"/>
      </w:tabs>
      <w:spacing w:line="240" w:lineRule="auto"/>
    </w:pPr>
  </w:style>
  <w:style w:type="character" w:customStyle="1" w:styleId="HeaderChar">
    <w:name w:val="Header Char"/>
    <w:basedOn w:val="DefaultParagraphFont"/>
    <w:link w:val="Header"/>
    <w:uiPriority w:val="99"/>
    <w:rsid w:val="002F36DF"/>
  </w:style>
  <w:style w:type="paragraph" w:styleId="Footer">
    <w:name w:val="footer"/>
    <w:basedOn w:val="Normal"/>
    <w:link w:val="FooterChar"/>
    <w:uiPriority w:val="99"/>
    <w:unhideWhenUsed/>
    <w:rsid w:val="002F36DF"/>
    <w:pPr>
      <w:tabs>
        <w:tab w:val="center" w:pos="4680"/>
        <w:tab w:val="right" w:pos="9360"/>
      </w:tabs>
      <w:spacing w:line="240" w:lineRule="auto"/>
    </w:pPr>
  </w:style>
  <w:style w:type="character" w:customStyle="1" w:styleId="FooterChar">
    <w:name w:val="Footer Char"/>
    <w:basedOn w:val="DefaultParagraphFont"/>
    <w:link w:val="Footer"/>
    <w:uiPriority w:val="99"/>
    <w:rsid w:val="002F3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798462">
      <w:bodyDiv w:val="1"/>
      <w:marLeft w:val="0"/>
      <w:marRight w:val="0"/>
      <w:marTop w:val="0"/>
      <w:marBottom w:val="0"/>
      <w:divBdr>
        <w:top w:val="none" w:sz="0" w:space="0" w:color="auto"/>
        <w:left w:val="none" w:sz="0" w:space="0" w:color="auto"/>
        <w:bottom w:val="none" w:sz="0" w:space="0" w:color="auto"/>
        <w:right w:val="none" w:sz="0" w:space="0" w:color="auto"/>
      </w:divBdr>
    </w:div>
    <w:div w:id="1242565301">
      <w:bodyDiv w:val="1"/>
      <w:marLeft w:val="0"/>
      <w:marRight w:val="0"/>
      <w:marTop w:val="0"/>
      <w:marBottom w:val="0"/>
      <w:divBdr>
        <w:top w:val="none" w:sz="0" w:space="0" w:color="auto"/>
        <w:left w:val="none" w:sz="0" w:space="0" w:color="auto"/>
        <w:bottom w:val="none" w:sz="0" w:space="0" w:color="auto"/>
        <w:right w:val="none" w:sz="0" w:space="0" w:color="auto"/>
      </w:divBdr>
      <w:divsChild>
        <w:div w:id="657536612">
          <w:marLeft w:val="0"/>
          <w:marRight w:val="0"/>
          <w:marTop w:val="0"/>
          <w:marBottom w:val="0"/>
          <w:divBdr>
            <w:top w:val="none" w:sz="0" w:space="0" w:color="auto"/>
            <w:left w:val="none" w:sz="0" w:space="0" w:color="auto"/>
            <w:bottom w:val="none" w:sz="0" w:space="0" w:color="auto"/>
            <w:right w:val="none" w:sz="0" w:space="0" w:color="auto"/>
          </w:divBdr>
          <w:divsChild>
            <w:div w:id="650447447">
              <w:marLeft w:val="0"/>
              <w:marRight w:val="0"/>
              <w:marTop w:val="0"/>
              <w:marBottom w:val="0"/>
              <w:divBdr>
                <w:top w:val="none" w:sz="0" w:space="0" w:color="auto"/>
                <w:left w:val="none" w:sz="0" w:space="0" w:color="auto"/>
                <w:bottom w:val="none" w:sz="0" w:space="0" w:color="auto"/>
                <w:right w:val="none" w:sz="0" w:space="0" w:color="auto"/>
              </w:divBdr>
              <w:divsChild>
                <w:div w:id="1737434105">
                  <w:marLeft w:val="0"/>
                  <w:marRight w:val="0"/>
                  <w:marTop w:val="0"/>
                  <w:marBottom w:val="0"/>
                  <w:divBdr>
                    <w:top w:val="none" w:sz="0" w:space="0" w:color="auto"/>
                    <w:left w:val="none" w:sz="0" w:space="0" w:color="auto"/>
                    <w:bottom w:val="none" w:sz="0" w:space="0" w:color="auto"/>
                    <w:right w:val="none" w:sz="0" w:space="0" w:color="auto"/>
                  </w:divBdr>
                  <w:divsChild>
                    <w:div w:id="288097620">
                      <w:marLeft w:val="0"/>
                      <w:marRight w:val="0"/>
                      <w:marTop w:val="0"/>
                      <w:marBottom w:val="0"/>
                      <w:divBdr>
                        <w:top w:val="none" w:sz="0" w:space="0" w:color="auto"/>
                        <w:left w:val="none" w:sz="0" w:space="0" w:color="auto"/>
                        <w:bottom w:val="none" w:sz="0" w:space="0" w:color="auto"/>
                        <w:right w:val="none" w:sz="0" w:space="0" w:color="auto"/>
                      </w:divBdr>
                      <w:divsChild>
                        <w:div w:id="1307273643">
                          <w:marLeft w:val="0"/>
                          <w:marRight w:val="0"/>
                          <w:marTop w:val="0"/>
                          <w:marBottom w:val="0"/>
                          <w:divBdr>
                            <w:top w:val="none" w:sz="0" w:space="0" w:color="auto"/>
                            <w:left w:val="none" w:sz="0" w:space="0" w:color="auto"/>
                            <w:bottom w:val="none" w:sz="0" w:space="0" w:color="auto"/>
                            <w:right w:val="none" w:sz="0" w:space="0" w:color="auto"/>
                          </w:divBdr>
                          <w:divsChild>
                            <w:div w:id="2037996853">
                              <w:marLeft w:val="0"/>
                              <w:marRight w:val="0"/>
                              <w:marTop w:val="0"/>
                              <w:marBottom w:val="0"/>
                              <w:divBdr>
                                <w:top w:val="none" w:sz="0" w:space="0" w:color="auto"/>
                                <w:left w:val="none" w:sz="0" w:space="0" w:color="auto"/>
                                <w:bottom w:val="none" w:sz="0" w:space="0" w:color="auto"/>
                                <w:right w:val="none" w:sz="0" w:space="0" w:color="auto"/>
                              </w:divBdr>
                              <w:divsChild>
                                <w:div w:id="2036613675">
                                  <w:marLeft w:val="0"/>
                                  <w:marRight w:val="0"/>
                                  <w:marTop w:val="0"/>
                                  <w:marBottom w:val="0"/>
                                  <w:divBdr>
                                    <w:top w:val="none" w:sz="0" w:space="0" w:color="auto"/>
                                    <w:left w:val="none" w:sz="0" w:space="0" w:color="auto"/>
                                    <w:bottom w:val="none" w:sz="0" w:space="0" w:color="auto"/>
                                    <w:right w:val="none" w:sz="0" w:space="0" w:color="auto"/>
                                  </w:divBdr>
                                  <w:divsChild>
                                    <w:div w:id="747658743">
                                      <w:marLeft w:val="0"/>
                                      <w:marRight w:val="0"/>
                                      <w:marTop w:val="0"/>
                                      <w:marBottom w:val="0"/>
                                      <w:divBdr>
                                        <w:top w:val="none" w:sz="0" w:space="0" w:color="auto"/>
                                        <w:left w:val="none" w:sz="0" w:space="0" w:color="auto"/>
                                        <w:bottom w:val="none" w:sz="0" w:space="0" w:color="auto"/>
                                        <w:right w:val="none" w:sz="0" w:space="0" w:color="auto"/>
                                      </w:divBdr>
                                      <w:divsChild>
                                        <w:div w:id="1586498095">
                                          <w:marLeft w:val="0"/>
                                          <w:marRight w:val="0"/>
                                          <w:marTop w:val="0"/>
                                          <w:marBottom w:val="0"/>
                                          <w:divBdr>
                                            <w:top w:val="none" w:sz="0" w:space="0" w:color="auto"/>
                                            <w:left w:val="none" w:sz="0" w:space="0" w:color="auto"/>
                                            <w:bottom w:val="none" w:sz="0" w:space="0" w:color="auto"/>
                                            <w:right w:val="none" w:sz="0" w:space="0" w:color="auto"/>
                                          </w:divBdr>
                                          <w:divsChild>
                                            <w:div w:id="1058557828">
                                              <w:marLeft w:val="0"/>
                                              <w:marRight w:val="336"/>
                                              <w:marTop w:val="0"/>
                                              <w:marBottom w:val="0"/>
                                              <w:divBdr>
                                                <w:top w:val="none" w:sz="0" w:space="0" w:color="auto"/>
                                                <w:left w:val="none" w:sz="0" w:space="0" w:color="auto"/>
                                                <w:bottom w:val="none" w:sz="0" w:space="0" w:color="auto"/>
                                                <w:right w:val="none" w:sz="0" w:space="0" w:color="auto"/>
                                              </w:divBdr>
                                              <w:divsChild>
                                                <w:div w:id="1933127968">
                                                  <w:marLeft w:val="0"/>
                                                  <w:marRight w:val="-48"/>
                                                  <w:marTop w:val="0"/>
                                                  <w:marBottom w:val="0"/>
                                                  <w:divBdr>
                                                    <w:top w:val="none" w:sz="0" w:space="0" w:color="auto"/>
                                                    <w:left w:val="none" w:sz="0" w:space="0" w:color="auto"/>
                                                    <w:bottom w:val="none" w:sz="0" w:space="0" w:color="auto"/>
                                                    <w:right w:val="none" w:sz="0" w:space="0" w:color="auto"/>
                                                  </w:divBdr>
                                                </w:div>
                                              </w:divsChild>
                                            </w:div>
                                            <w:div w:id="51426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502015">
                          <w:marLeft w:val="0"/>
                          <w:marRight w:val="0"/>
                          <w:marTop w:val="0"/>
                          <w:marBottom w:val="0"/>
                          <w:divBdr>
                            <w:top w:val="none" w:sz="0" w:space="0" w:color="auto"/>
                            <w:left w:val="none" w:sz="0" w:space="0" w:color="auto"/>
                            <w:bottom w:val="none" w:sz="0" w:space="0" w:color="auto"/>
                            <w:right w:val="none" w:sz="0" w:space="0" w:color="auto"/>
                          </w:divBdr>
                          <w:divsChild>
                            <w:div w:id="1562323143">
                              <w:marLeft w:val="0"/>
                              <w:marRight w:val="0"/>
                              <w:marTop w:val="0"/>
                              <w:marBottom w:val="150"/>
                              <w:divBdr>
                                <w:top w:val="none" w:sz="0" w:space="0" w:color="auto"/>
                                <w:left w:val="none" w:sz="0" w:space="0" w:color="auto"/>
                                <w:bottom w:val="none" w:sz="0" w:space="0" w:color="auto"/>
                                <w:right w:val="none" w:sz="0" w:space="0" w:color="auto"/>
                              </w:divBdr>
                              <w:divsChild>
                                <w:div w:id="805779379">
                                  <w:marLeft w:val="0"/>
                                  <w:marRight w:val="0"/>
                                  <w:marTop w:val="0"/>
                                  <w:marBottom w:val="0"/>
                                  <w:divBdr>
                                    <w:top w:val="none" w:sz="0" w:space="0" w:color="auto"/>
                                    <w:left w:val="none" w:sz="0" w:space="0" w:color="auto"/>
                                    <w:bottom w:val="none" w:sz="0" w:space="0" w:color="auto"/>
                                    <w:right w:val="none" w:sz="0" w:space="0" w:color="auto"/>
                                  </w:divBdr>
                                  <w:divsChild>
                                    <w:div w:id="20054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951733">
          <w:marLeft w:val="0"/>
          <w:marRight w:val="0"/>
          <w:marTop w:val="0"/>
          <w:marBottom w:val="0"/>
          <w:divBdr>
            <w:top w:val="none" w:sz="0" w:space="0" w:color="auto"/>
            <w:left w:val="none" w:sz="0" w:space="0" w:color="auto"/>
            <w:bottom w:val="none" w:sz="0" w:space="0" w:color="auto"/>
            <w:right w:val="none" w:sz="0" w:space="0" w:color="auto"/>
          </w:divBdr>
          <w:divsChild>
            <w:div w:id="1462262875">
              <w:marLeft w:val="0"/>
              <w:marRight w:val="0"/>
              <w:marTop w:val="0"/>
              <w:marBottom w:val="0"/>
              <w:divBdr>
                <w:top w:val="none" w:sz="0" w:space="0" w:color="auto"/>
                <w:left w:val="none" w:sz="0" w:space="0" w:color="auto"/>
                <w:bottom w:val="none" w:sz="0" w:space="0" w:color="auto"/>
                <w:right w:val="none" w:sz="0" w:space="0" w:color="auto"/>
              </w:divBdr>
              <w:divsChild>
                <w:div w:id="1265964139">
                  <w:marLeft w:val="0"/>
                  <w:marRight w:val="0"/>
                  <w:marTop w:val="0"/>
                  <w:marBottom w:val="0"/>
                  <w:divBdr>
                    <w:top w:val="none" w:sz="0" w:space="0" w:color="auto"/>
                    <w:left w:val="none" w:sz="0" w:space="0" w:color="auto"/>
                    <w:bottom w:val="none" w:sz="0" w:space="0" w:color="auto"/>
                    <w:right w:val="none" w:sz="0" w:space="0" w:color="auto"/>
                  </w:divBdr>
                  <w:divsChild>
                    <w:div w:id="912349668">
                      <w:marLeft w:val="0"/>
                      <w:marRight w:val="0"/>
                      <w:marTop w:val="0"/>
                      <w:marBottom w:val="0"/>
                      <w:divBdr>
                        <w:top w:val="none" w:sz="0" w:space="0" w:color="auto"/>
                        <w:left w:val="none" w:sz="0" w:space="0" w:color="auto"/>
                        <w:bottom w:val="none" w:sz="0" w:space="0" w:color="auto"/>
                        <w:right w:val="none" w:sz="0" w:space="0" w:color="auto"/>
                      </w:divBdr>
                    </w:div>
                    <w:div w:id="49676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466672">
      <w:bodyDiv w:val="1"/>
      <w:marLeft w:val="0"/>
      <w:marRight w:val="0"/>
      <w:marTop w:val="0"/>
      <w:marBottom w:val="0"/>
      <w:divBdr>
        <w:top w:val="none" w:sz="0" w:space="0" w:color="auto"/>
        <w:left w:val="none" w:sz="0" w:space="0" w:color="auto"/>
        <w:bottom w:val="none" w:sz="0" w:space="0" w:color="auto"/>
        <w:right w:val="none" w:sz="0" w:space="0" w:color="auto"/>
      </w:divBdr>
      <w:divsChild>
        <w:div w:id="219832781">
          <w:marLeft w:val="0"/>
          <w:marRight w:val="0"/>
          <w:marTop w:val="0"/>
          <w:marBottom w:val="0"/>
          <w:divBdr>
            <w:top w:val="none" w:sz="0" w:space="0" w:color="auto"/>
            <w:left w:val="none" w:sz="0" w:space="0" w:color="auto"/>
            <w:bottom w:val="none" w:sz="0" w:space="0" w:color="auto"/>
            <w:right w:val="none" w:sz="0" w:space="0" w:color="auto"/>
          </w:divBdr>
          <w:divsChild>
            <w:div w:id="389810347">
              <w:marLeft w:val="0"/>
              <w:marRight w:val="0"/>
              <w:marTop w:val="0"/>
              <w:marBottom w:val="0"/>
              <w:divBdr>
                <w:top w:val="none" w:sz="0" w:space="0" w:color="auto"/>
                <w:left w:val="none" w:sz="0" w:space="0" w:color="auto"/>
                <w:bottom w:val="none" w:sz="0" w:space="0" w:color="auto"/>
                <w:right w:val="none" w:sz="0" w:space="0" w:color="auto"/>
              </w:divBdr>
              <w:divsChild>
                <w:div w:id="291904197">
                  <w:marLeft w:val="0"/>
                  <w:marRight w:val="0"/>
                  <w:marTop w:val="0"/>
                  <w:marBottom w:val="0"/>
                  <w:divBdr>
                    <w:top w:val="none" w:sz="0" w:space="0" w:color="auto"/>
                    <w:left w:val="none" w:sz="0" w:space="0" w:color="auto"/>
                    <w:bottom w:val="none" w:sz="0" w:space="0" w:color="auto"/>
                    <w:right w:val="none" w:sz="0" w:space="0" w:color="auto"/>
                  </w:divBdr>
                  <w:divsChild>
                    <w:div w:id="17584831">
                      <w:marLeft w:val="0"/>
                      <w:marRight w:val="0"/>
                      <w:marTop w:val="0"/>
                      <w:marBottom w:val="0"/>
                      <w:divBdr>
                        <w:top w:val="none" w:sz="0" w:space="0" w:color="auto"/>
                        <w:left w:val="none" w:sz="0" w:space="0" w:color="auto"/>
                        <w:bottom w:val="none" w:sz="0" w:space="0" w:color="auto"/>
                        <w:right w:val="none" w:sz="0" w:space="0" w:color="auto"/>
                      </w:divBdr>
                      <w:divsChild>
                        <w:div w:id="448597517">
                          <w:marLeft w:val="0"/>
                          <w:marRight w:val="0"/>
                          <w:marTop w:val="0"/>
                          <w:marBottom w:val="0"/>
                          <w:divBdr>
                            <w:top w:val="none" w:sz="0" w:space="0" w:color="auto"/>
                            <w:left w:val="none" w:sz="0" w:space="0" w:color="auto"/>
                            <w:bottom w:val="none" w:sz="0" w:space="0" w:color="auto"/>
                            <w:right w:val="none" w:sz="0" w:space="0" w:color="auto"/>
                          </w:divBdr>
                          <w:divsChild>
                            <w:div w:id="1278756940">
                              <w:marLeft w:val="0"/>
                              <w:marRight w:val="0"/>
                              <w:marTop w:val="0"/>
                              <w:marBottom w:val="0"/>
                              <w:divBdr>
                                <w:top w:val="none" w:sz="0" w:space="0" w:color="auto"/>
                                <w:left w:val="none" w:sz="0" w:space="0" w:color="auto"/>
                                <w:bottom w:val="none" w:sz="0" w:space="0" w:color="auto"/>
                                <w:right w:val="none" w:sz="0" w:space="0" w:color="auto"/>
                              </w:divBdr>
                              <w:divsChild>
                                <w:div w:id="317922571">
                                  <w:marLeft w:val="0"/>
                                  <w:marRight w:val="0"/>
                                  <w:marTop w:val="0"/>
                                  <w:marBottom w:val="0"/>
                                  <w:divBdr>
                                    <w:top w:val="none" w:sz="0" w:space="0" w:color="auto"/>
                                    <w:left w:val="none" w:sz="0" w:space="0" w:color="auto"/>
                                    <w:bottom w:val="none" w:sz="0" w:space="0" w:color="auto"/>
                                    <w:right w:val="none" w:sz="0" w:space="0" w:color="auto"/>
                                  </w:divBdr>
                                  <w:divsChild>
                                    <w:div w:id="1864703082">
                                      <w:marLeft w:val="0"/>
                                      <w:marRight w:val="0"/>
                                      <w:marTop w:val="0"/>
                                      <w:marBottom w:val="0"/>
                                      <w:divBdr>
                                        <w:top w:val="none" w:sz="0" w:space="0" w:color="auto"/>
                                        <w:left w:val="none" w:sz="0" w:space="0" w:color="auto"/>
                                        <w:bottom w:val="none" w:sz="0" w:space="0" w:color="auto"/>
                                        <w:right w:val="none" w:sz="0" w:space="0" w:color="auto"/>
                                      </w:divBdr>
                                      <w:divsChild>
                                        <w:div w:id="1609316932">
                                          <w:marLeft w:val="0"/>
                                          <w:marRight w:val="0"/>
                                          <w:marTop w:val="0"/>
                                          <w:marBottom w:val="0"/>
                                          <w:divBdr>
                                            <w:top w:val="none" w:sz="0" w:space="0" w:color="auto"/>
                                            <w:left w:val="none" w:sz="0" w:space="0" w:color="auto"/>
                                            <w:bottom w:val="none" w:sz="0" w:space="0" w:color="auto"/>
                                            <w:right w:val="none" w:sz="0" w:space="0" w:color="auto"/>
                                          </w:divBdr>
                                          <w:divsChild>
                                            <w:div w:id="1924994628">
                                              <w:marLeft w:val="0"/>
                                              <w:marRight w:val="336"/>
                                              <w:marTop w:val="0"/>
                                              <w:marBottom w:val="0"/>
                                              <w:divBdr>
                                                <w:top w:val="none" w:sz="0" w:space="0" w:color="auto"/>
                                                <w:left w:val="none" w:sz="0" w:space="0" w:color="auto"/>
                                                <w:bottom w:val="none" w:sz="0" w:space="0" w:color="auto"/>
                                                <w:right w:val="none" w:sz="0" w:space="0" w:color="auto"/>
                                              </w:divBdr>
                                              <w:divsChild>
                                                <w:div w:id="632059989">
                                                  <w:marLeft w:val="0"/>
                                                  <w:marRight w:val="-48"/>
                                                  <w:marTop w:val="0"/>
                                                  <w:marBottom w:val="0"/>
                                                  <w:divBdr>
                                                    <w:top w:val="none" w:sz="0" w:space="0" w:color="auto"/>
                                                    <w:left w:val="none" w:sz="0" w:space="0" w:color="auto"/>
                                                    <w:bottom w:val="none" w:sz="0" w:space="0" w:color="auto"/>
                                                    <w:right w:val="none" w:sz="0" w:space="0" w:color="auto"/>
                                                  </w:divBdr>
                                                </w:div>
                                              </w:divsChild>
                                            </w:div>
                                            <w:div w:id="11138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732042">
                          <w:marLeft w:val="0"/>
                          <w:marRight w:val="0"/>
                          <w:marTop w:val="0"/>
                          <w:marBottom w:val="0"/>
                          <w:divBdr>
                            <w:top w:val="none" w:sz="0" w:space="0" w:color="auto"/>
                            <w:left w:val="none" w:sz="0" w:space="0" w:color="auto"/>
                            <w:bottom w:val="none" w:sz="0" w:space="0" w:color="auto"/>
                            <w:right w:val="none" w:sz="0" w:space="0" w:color="auto"/>
                          </w:divBdr>
                          <w:divsChild>
                            <w:div w:id="1415516491">
                              <w:marLeft w:val="0"/>
                              <w:marRight w:val="0"/>
                              <w:marTop w:val="0"/>
                              <w:marBottom w:val="150"/>
                              <w:divBdr>
                                <w:top w:val="none" w:sz="0" w:space="0" w:color="auto"/>
                                <w:left w:val="none" w:sz="0" w:space="0" w:color="auto"/>
                                <w:bottom w:val="none" w:sz="0" w:space="0" w:color="auto"/>
                                <w:right w:val="none" w:sz="0" w:space="0" w:color="auto"/>
                              </w:divBdr>
                              <w:divsChild>
                                <w:div w:id="1048072313">
                                  <w:marLeft w:val="0"/>
                                  <w:marRight w:val="0"/>
                                  <w:marTop w:val="0"/>
                                  <w:marBottom w:val="0"/>
                                  <w:divBdr>
                                    <w:top w:val="none" w:sz="0" w:space="0" w:color="auto"/>
                                    <w:left w:val="none" w:sz="0" w:space="0" w:color="auto"/>
                                    <w:bottom w:val="none" w:sz="0" w:space="0" w:color="auto"/>
                                    <w:right w:val="none" w:sz="0" w:space="0" w:color="auto"/>
                                  </w:divBdr>
                                  <w:divsChild>
                                    <w:div w:id="44939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85227">
          <w:marLeft w:val="0"/>
          <w:marRight w:val="0"/>
          <w:marTop w:val="0"/>
          <w:marBottom w:val="0"/>
          <w:divBdr>
            <w:top w:val="none" w:sz="0" w:space="0" w:color="auto"/>
            <w:left w:val="none" w:sz="0" w:space="0" w:color="auto"/>
            <w:bottom w:val="none" w:sz="0" w:space="0" w:color="auto"/>
            <w:right w:val="none" w:sz="0" w:space="0" w:color="auto"/>
          </w:divBdr>
          <w:divsChild>
            <w:div w:id="752358698">
              <w:marLeft w:val="0"/>
              <w:marRight w:val="0"/>
              <w:marTop w:val="0"/>
              <w:marBottom w:val="0"/>
              <w:divBdr>
                <w:top w:val="none" w:sz="0" w:space="0" w:color="auto"/>
                <w:left w:val="none" w:sz="0" w:space="0" w:color="auto"/>
                <w:bottom w:val="none" w:sz="0" w:space="0" w:color="auto"/>
                <w:right w:val="none" w:sz="0" w:space="0" w:color="auto"/>
              </w:divBdr>
              <w:divsChild>
                <w:div w:id="96103106">
                  <w:marLeft w:val="0"/>
                  <w:marRight w:val="0"/>
                  <w:marTop w:val="0"/>
                  <w:marBottom w:val="0"/>
                  <w:divBdr>
                    <w:top w:val="none" w:sz="0" w:space="0" w:color="auto"/>
                    <w:left w:val="none" w:sz="0" w:space="0" w:color="auto"/>
                    <w:bottom w:val="none" w:sz="0" w:space="0" w:color="auto"/>
                    <w:right w:val="none" w:sz="0" w:space="0" w:color="auto"/>
                  </w:divBdr>
                  <w:divsChild>
                    <w:div w:id="468984361">
                      <w:marLeft w:val="0"/>
                      <w:marRight w:val="0"/>
                      <w:marTop w:val="0"/>
                      <w:marBottom w:val="0"/>
                      <w:divBdr>
                        <w:top w:val="none" w:sz="0" w:space="0" w:color="auto"/>
                        <w:left w:val="none" w:sz="0" w:space="0" w:color="auto"/>
                        <w:bottom w:val="none" w:sz="0" w:space="0" w:color="auto"/>
                        <w:right w:val="none" w:sz="0" w:space="0" w:color="auto"/>
                      </w:divBdr>
                    </w:div>
                    <w:div w:id="40299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https://purdueglobal.brightspace.com/d2l/le/69978/discussions/threads/3997829/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AIRBORNE82 82nd</dc:creator>
  <cp:keywords/>
  <dc:description/>
  <cp:lastModifiedBy>AIRBORNE82 82nd</cp:lastModifiedBy>
  <cp:revision>1</cp:revision>
  <dcterms:created xsi:type="dcterms:W3CDTF">2018-11-23T15:52:00Z</dcterms:created>
  <dcterms:modified xsi:type="dcterms:W3CDTF">2018-11-23T16:07:00Z</dcterms:modified>
</cp:coreProperties>
</file>